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544" w:rsidRDefault="00E32544" w:rsidP="0015215A">
      <w:pPr>
        <w:spacing w:before="100" w:beforeAutospacing="1" w:after="100" w:afterAutospacing="1" w:line="480" w:lineRule="auto"/>
        <w:ind w:firstLine="284"/>
        <w:rPr>
          <w:rFonts w:ascii="Times New Roman" w:hAnsi="Times New Roman" w:cs="Times New Roman"/>
          <w:sz w:val="24"/>
          <w:szCs w:val="24"/>
        </w:rPr>
      </w:pPr>
    </w:p>
    <w:p w:rsidR="00E32544" w:rsidRDefault="00E32544" w:rsidP="0015215A">
      <w:pPr>
        <w:spacing w:before="100" w:beforeAutospacing="1" w:after="100" w:afterAutospacing="1" w:line="480" w:lineRule="auto"/>
        <w:ind w:firstLine="284"/>
        <w:rPr>
          <w:rFonts w:ascii="Times New Roman" w:hAnsi="Times New Roman" w:cs="Times New Roman"/>
          <w:sz w:val="24"/>
          <w:szCs w:val="24"/>
        </w:rPr>
      </w:pPr>
    </w:p>
    <w:p w:rsidR="00E32544" w:rsidRDefault="00E32544" w:rsidP="0015215A">
      <w:pPr>
        <w:spacing w:before="100" w:beforeAutospacing="1" w:after="100" w:afterAutospacing="1" w:line="480" w:lineRule="auto"/>
        <w:ind w:firstLine="284"/>
        <w:rPr>
          <w:rFonts w:ascii="Times New Roman" w:hAnsi="Times New Roman" w:cs="Times New Roman"/>
          <w:sz w:val="24"/>
          <w:szCs w:val="24"/>
        </w:rPr>
      </w:pPr>
    </w:p>
    <w:p w:rsidR="00E32544" w:rsidRDefault="00E32544" w:rsidP="0015215A">
      <w:pPr>
        <w:spacing w:before="100" w:beforeAutospacing="1" w:after="100" w:afterAutospacing="1" w:line="480" w:lineRule="auto"/>
        <w:ind w:firstLine="284"/>
        <w:rPr>
          <w:rFonts w:ascii="Times New Roman" w:hAnsi="Times New Roman" w:cs="Times New Roman"/>
          <w:sz w:val="24"/>
          <w:szCs w:val="24"/>
        </w:rPr>
      </w:pPr>
    </w:p>
    <w:p w:rsidR="00E32544" w:rsidRDefault="00E32544" w:rsidP="0015215A">
      <w:pPr>
        <w:spacing w:before="100" w:beforeAutospacing="1" w:after="100" w:afterAutospacing="1" w:line="480" w:lineRule="auto"/>
        <w:ind w:firstLine="284"/>
        <w:rPr>
          <w:rFonts w:ascii="Times New Roman" w:hAnsi="Times New Roman" w:cs="Times New Roman"/>
          <w:sz w:val="24"/>
          <w:szCs w:val="24"/>
        </w:rPr>
      </w:pPr>
    </w:p>
    <w:p w:rsidR="00E32544" w:rsidRDefault="001651AC" w:rsidP="00E3254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E32544" w:rsidRDefault="001651AC" w:rsidP="00E3254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1651AC" w:rsidRDefault="001651AC" w:rsidP="00E3254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1651AC" w:rsidRPr="001651AC" w:rsidRDefault="001651AC" w:rsidP="001651AC">
      <w:pPr>
        <w:spacing w:before="100" w:beforeAutospacing="1" w:after="100" w:afterAutospacing="1" w:line="480" w:lineRule="auto"/>
        <w:ind w:firstLine="284"/>
        <w:jc w:val="center"/>
        <w:rPr>
          <w:rFonts w:ascii="Times New Roman" w:hAnsi="Times New Roman" w:cs="Times New Roman"/>
          <w:sz w:val="24"/>
          <w:szCs w:val="24"/>
        </w:rPr>
      </w:pPr>
      <w:r w:rsidRPr="001651AC">
        <w:rPr>
          <w:rFonts w:ascii="Times New Roman" w:hAnsi="Times New Roman" w:cs="Times New Roman"/>
          <w:sz w:val="24"/>
          <w:szCs w:val="24"/>
        </w:rPr>
        <w:t>Economics USA</w:t>
      </w:r>
    </w:p>
    <w:p w:rsidR="001651AC" w:rsidRDefault="001651AC" w:rsidP="00E32544">
      <w:pPr>
        <w:spacing w:before="100" w:beforeAutospacing="1" w:after="100" w:afterAutospacing="1" w:line="480" w:lineRule="auto"/>
        <w:ind w:firstLine="284"/>
        <w:jc w:val="center"/>
        <w:rPr>
          <w:rFonts w:ascii="Times New Roman" w:hAnsi="Times New Roman" w:cs="Times New Roman"/>
          <w:sz w:val="24"/>
          <w:szCs w:val="24"/>
        </w:rPr>
      </w:pPr>
    </w:p>
    <w:p w:rsidR="001651AC" w:rsidRDefault="001651AC"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p>
    <w:p w:rsidR="00E32544" w:rsidRDefault="00E32544" w:rsidP="001651AC">
      <w:pPr>
        <w:spacing w:before="100" w:beforeAutospacing="1" w:after="100" w:afterAutospacing="1" w:line="480" w:lineRule="auto"/>
        <w:rPr>
          <w:rFonts w:ascii="Times New Roman" w:hAnsi="Times New Roman" w:cs="Times New Roman"/>
          <w:sz w:val="24"/>
          <w:szCs w:val="24"/>
        </w:rPr>
      </w:pPr>
    </w:p>
    <w:p w:rsidR="001651AC" w:rsidRDefault="00995084" w:rsidP="001651AC">
      <w:pPr>
        <w:spacing w:before="100" w:beforeAutospacing="1" w:after="100" w:afterAutospacing="1" w:line="480" w:lineRule="auto"/>
        <w:ind w:firstLine="720"/>
        <w:rPr>
          <w:rFonts w:ascii="Times New Roman" w:hAnsi="Times New Roman" w:cs="Times New Roman"/>
          <w:sz w:val="24"/>
          <w:szCs w:val="24"/>
        </w:rPr>
      </w:pPr>
      <w:r w:rsidRPr="00995084">
        <w:rPr>
          <w:rFonts w:ascii="Times New Roman" w:hAnsi="Times New Roman" w:cs="Times New Roman"/>
          <w:sz w:val="24"/>
          <w:szCs w:val="24"/>
        </w:rPr>
        <w:lastRenderedPageBreak/>
        <w:t xml:space="preserve">    Quotas, tariffs, and quotas in addition to other trade restrictions have the capacity to protect some industries and groups, but they may restrict the number of available goods, and they can raise the prices. There are several aspects of the video which have helped me understand that purpose. One of them is the fact that the Japanese automobile industry did not have similar quotas governing their export of vehicles into the United States as other countries. Free traders took the issue to the Congress as the oil within the </w:t>
      </w:r>
      <w:r w:rsidR="00CE50A0" w:rsidRPr="00995084">
        <w:rPr>
          <w:rFonts w:ascii="Times New Roman" w:hAnsi="Times New Roman" w:cs="Times New Roman"/>
          <w:sz w:val="24"/>
          <w:szCs w:val="24"/>
        </w:rPr>
        <w:t>Middle East</w:t>
      </w:r>
      <w:r w:rsidRPr="00995084">
        <w:rPr>
          <w:rFonts w:ascii="Times New Roman" w:hAnsi="Times New Roman" w:cs="Times New Roman"/>
          <w:sz w:val="24"/>
          <w:szCs w:val="24"/>
        </w:rPr>
        <w:t xml:space="preserve"> were being powered by high prices and short supplies. Importing Japanese cars meant that many people would lose their jobs in America. For the Japanese, they were making a lot of money through their exports, but for local car manufacturing companies, they had significant competition, and most of the people in the assembly line were likely to be dismissed from t</w:t>
      </w:r>
      <w:r w:rsidR="001651AC">
        <w:rPr>
          <w:rFonts w:ascii="Times New Roman" w:hAnsi="Times New Roman" w:cs="Times New Roman"/>
          <w:sz w:val="24"/>
          <w:szCs w:val="24"/>
        </w:rPr>
        <w:t>heir jobs</w:t>
      </w:r>
      <w:bookmarkStart w:id="0" w:name="_GoBack"/>
      <w:bookmarkEnd w:id="0"/>
      <w:r w:rsidRPr="00995084">
        <w:rPr>
          <w:rFonts w:ascii="Times New Roman" w:hAnsi="Times New Roman" w:cs="Times New Roman"/>
          <w:sz w:val="24"/>
          <w:szCs w:val="24"/>
        </w:rPr>
        <w:t>. Douglas Frazer took the matter to Washington, and they claimed that they needed protection from the Japanese vehicle companies. Therefore, trade may benefit many parties</w:t>
      </w:r>
      <w:r>
        <w:rPr>
          <w:rFonts w:ascii="Times New Roman" w:hAnsi="Times New Roman" w:cs="Times New Roman"/>
          <w:sz w:val="24"/>
          <w:szCs w:val="24"/>
        </w:rPr>
        <w:t xml:space="preserve">, but some groups may be hurt. </w:t>
      </w:r>
      <w:r w:rsidRPr="00995084">
        <w:rPr>
          <w:rFonts w:ascii="Times New Roman" w:hAnsi="Times New Roman" w:cs="Times New Roman"/>
          <w:sz w:val="24"/>
          <w:szCs w:val="24"/>
        </w:rPr>
        <w:t xml:space="preserve">Free traders requested for a bill to be passed where the imports would be held to about half of the amount at the time. The restrictions were soon implemented, and the Japanese automobile imports into the United States dropped to about 8 percent annually. As a result, there were thousands of American workers who got employed. </w:t>
      </w:r>
    </w:p>
    <w:p w:rsidR="00E32544" w:rsidRDefault="009F556B" w:rsidP="00165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995084" w:rsidRPr="00995084">
        <w:rPr>
          <w:rFonts w:ascii="Times New Roman" w:hAnsi="Times New Roman" w:cs="Times New Roman"/>
          <w:sz w:val="24"/>
          <w:szCs w:val="24"/>
        </w:rPr>
        <w:t xml:space="preserve">he feature of the program </w:t>
      </w:r>
      <w:r>
        <w:rPr>
          <w:rFonts w:ascii="Times New Roman" w:hAnsi="Times New Roman" w:cs="Times New Roman"/>
          <w:sz w:val="24"/>
          <w:szCs w:val="24"/>
        </w:rPr>
        <w:t>that</w:t>
      </w:r>
      <w:r w:rsidR="00995084" w:rsidRPr="00995084">
        <w:rPr>
          <w:rFonts w:ascii="Times New Roman" w:hAnsi="Times New Roman" w:cs="Times New Roman"/>
          <w:sz w:val="24"/>
          <w:szCs w:val="24"/>
        </w:rPr>
        <w:t xml:space="preserve"> relates best to chapter 21 is the part where they claim that the Japanese imports into America were likely to cause most people to lose their e</w:t>
      </w:r>
      <w:r w:rsidR="001651AC">
        <w:rPr>
          <w:rFonts w:ascii="Times New Roman" w:hAnsi="Times New Roman" w:cs="Times New Roman"/>
          <w:sz w:val="24"/>
          <w:szCs w:val="24"/>
        </w:rPr>
        <w:t>mployment</w:t>
      </w:r>
      <w:r w:rsidR="00995084" w:rsidRPr="00995084">
        <w:rPr>
          <w:rFonts w:ascii="Times New Roman" w:hAnsi="Times New Roman" w:cs="Times New Roman"/>
          <w:sz w:val="24"/>
          <w:szCs w:val="24"/>
        </w:rPr>
        <w:t>. That means that the more the number of imports, the higher the rate of unemployment within the country hence reducing the imports would result in more local companies thriving.</w:t>
      </w:r>
    </w:p>
    <w:p w:rsidR="00995084" w:rsidRDefault="00995084" w:rsidP="00E32544">
      <w:pPr>
        <w:spacing w:before="100" w:beforeAutospacing="1" w:after="100" w:afterAutospacing="1" w:line="480" w:lineRule="auto"/>
        <w:ind w:firstLine="284"/>
        <w:jc w:val="center"/>
        <w:rPr>
          <w:rFonts w:ascii="Times New Roman" w:hAnsi="Times New Roman" w:cs="Times New Roman"/>
          <w:b/>
          <w:sz w:val="24"/>
          <w:szCs w:val="24"/>
        </w:rPr>
      </w:pPr>
    </w:p>
    <w:p w:rsidR="001651AC" w:rsidRDefault="001651AC" w:rsidP="00E32544">
      <w:pPr>
        <w:spacing w:before="100" w:beforeAutospacing="1" w:after="100" w:afterAutospacing="1" w:line="480" w:lineRule="auto"/>
        <w:ind w:firstLine="284"/>
        <w:jc w:val="center"/>
        <w:rPr>
          <w:rFonts w:ascii="Times New Roman" w:hAnsi="Times New Roman" w:cs="Times New Roman"/>
          <w:b/>
          <w:sz w:val="24"/>
          <w:szCs w:val="24"/>
        </w:rPr>
      </w:pPr>
    </w:p>
    <w:p w:rsidR="00E32544" w:rsidRPr="001651AC" w:rsidRDefault="00E32544" w:rsidP="00E32544">
      <w:pPr>
        <w:spacing w:before="100" w:beforeAutospacing="1" w:after="100" w:afterAutospacing="1" w:line="480" w:lineRule="auto"/>
        <w:ind w:firstLine="284"/>
        <w:jc w:val="center"/>
        <w:rPr>
          <w:rFonts w:ascii="Times New Roman" w:hAnsi="Times New Roman" w:cs="Times New Roman"/>
          <w:sz w:val="24"/>
          <w:szCs w:val="24"/>
        </w:rPr>
      </w:pPr>
      <w:r w:rsidRPr="001651AC">
        <w:rPr>
          <w:rFonts w:ascii="Times New Roman" w:hAnsi="Times New Roman" w:cs="Times New Roman"/>
          <w:sz w:val="24"/>
          <w:szCs w:val="24"/>
        </w:rPr>
        <w:lastRenderedPageBreak/>
        <w:t>Reference</w:t>
      </w:r>
      <w:r w:rsidR="001651AC" w:rsidRPr="001651AC">
        <w:rPr>
          <w:rFonts w:ascii="Times New Roman" w:hAnsi="Times New Roman" w:cs="Times New Roman"/>
          <w:sz w:val="24"/>
          <w:szCs w:val="24"/>
        </w:rPr>
        <w:t>s</w:t>
      </w:r>
    </w:p>
    <w:p w:rsidR="00E32544" w:rsidRPr="0015215A" w:rsidRDefault="00E32544" w:rsidP="00E32544">
      <w:pPr>
        <w:spacing w:before="100" w:beforeAutospacing="1" w:after="100" w:afterAutospacing="1" w:line="480" w:lineRule="auto"/>
        <w:ind w:left="284" w:hanging="284"/>
        <w:rPr>
          <w:rFonts w:ascii="Times New Roman" w:hAnsi="Times New Roman" w:cs="Times New Roman"/>
          <w:sz w:val="24"/>
          <w:szCs w:val="24"/>
        </w:rPr>
      </w:pPr>
      <w:r w:rsidRPr="00E32544">
        <w:rPr>
          <w:rFonts w:ascii="Times New Roman" w:hAnsi="Times New Roman" w:cs="Times New Roman"/>
          <w:sz w:val="24"/>
          <w:szCs w:val="24"/>
        </w:rPr>
        <w:t> </w:t>
      </w:r>
      <w:hyperlink r:id="rId6" w:tgtFrame="_blank" w:history="1">
        <w:r w:rsidRPr="00E32544">
          <w:rPr>
            <w:rStyle w:val="Hyperlink"/>
            <w:rFonts w:ascii="Times New Roman" w:hAnsi="Times New Roman" w:cs="Times New Roman"/>
            <w:sz w:val="24"/>
            <w:szCs w:val="24"/>
          </w:rPr>
          <w:t>http://www.learner.org/vod/vod_window.html?pid=2479</w:t>
        </w:r>
      </w:hyperlink>
    </w:p>
    <w:sectPr w:rsidR="00E32544" w:rsidRPr="0015215A" w:rsidSect="00E3254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93D" w:rsidRDefault="00BA593D" w:rsidP="00E32544">
      <w:pPr>
        <w:spacing w:after="0" w:line="240" w:lineRule="auto"/>
      </w:pPr>
      <w:r>
        <w:separator/>
      </w:r>
    </w:p>
  </w:endnote>
  <w:endnote w:type="continuationSeparator" w:id="0">
    <w:p w:rsidR="00BA593D" w:rsidRDefault="00BA593D" w:rsidP="00E32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93D" w:rsidRDefault="00BA593D" w:rsidP="00E32544">
      <w:pPr>
        <w:spacing w:after="0" w:line="240" w:lineRule="auto"/>
      </w:pPr>
      <w:r>
        <w:separator/>
      </w:r>
    </w:p>
  </w:footnote>
  <w:footnote w:type="continuationSeparator" w:id="0">
    <w:p w:rsidR="00BA593D" w:rsidRDefault="00BA593D" w:rsidP="00E32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544" w:rsidRPr="00E32544" w:rsidRDefault="00E32544">
    <w:pPr>
      <w:pStyle w:val="Header"/>
      <w:jc w:val="right"/>
      <w:rPr>
        <w:rFonts w:ascii="Times New Roman" w:hAnsi="Times New Roman" w:cs="Times New Roman"/>
        <w:sz w:val="24"/>
        <w:szCs w:val="24"/>
      </w:rPr>
    </w:pPr>
    <w:r w:rsidRPr="00E32544">
      <w:rPr>
        <w:rFonts w:ascii="Times New Roman" w:hAnsi="Times New Roman" w:cs="Times New Roman"/>
        <w:sz w:val="24"/>
        <w:szCs w:val="24"/>
      </w:rPr>
      <w:t>ECONOMICS</w:t>
    </w:r>
    <w:r w:rsidRPr="00E32544">
      <w:rPr>
        <w:rFonts w:ascii="Times New Roman" w:hAnsi="Times New Roman" w:cs="Times New Roman"/>
        <w:sz w:val="24"/>
        <w:szCs w:val="24"/>
      </w:rPr>
      <w:tab/>
    </w:r>
    <w:r w:rsidRPr="00E32544">
      <w:rPr>
        <w:rFonts w:ascii="Times New Roman" w:hAnsi="Times New Roman" w:cs="Times New Roman"/>
        <w:sz w:val="24"/>
        <w:szCs w:val="24"/>
      </w:rPr>
      <w:tab/>
    </w:r>
    <w:sdt>
      <w:sdtPr>
        <w:rPr>
          <w:rFonts w:ascii="Times New Roman" w:hAnsi="Times New Roman" w:cs="Times New Roman"/>
          <w:sz w:val="24"/>
          <w:szCs w:val="24"/>
        </w:rPr>
        <w:id w:val="-1022168072"/>
        <w:docPartObj>
          <w:docPartGallery w:val="Page Numbers (Top of Page)"/>
          <w:docPartUnique/>
        </w:docPartObj>
      </w:sdtPr>
      <w:sdtEndPr>
        <w:rPr>
          <w:noProof/>
        </w:rPr>
      </w:sdtEndPr>
      <w:sdtContent>
        <w:r w:rsidRPr="00E32544">
          <w:rPr>
            <w:rFonts w:ascii="Times New Roman" w:hAnsi="Times New Roman" w:cs="Times New Roman"/>
            <w:sz w:val="24"/>
            <w:szCs w:val="24"/>
          </w:rPr>
          <w:fldChar w:fldCharType="begin"/>
        </w:r>
        <w:r w:rsidRPr="00E32544">
          <w:rPr>
            <w:rFonts w:ascii="Times New Roman" w:hAnsi="Times New Roman" w:cs="Times New Roman"/>
            <w:sz w:val="24"/>
            <w:szCs w:val="24"/>
          </w:rPr>
          <w:instrText xml:space="preserve"> PAGE   \* MERGEFORMAT </w:instrText>
        </w:r>
        <w:r w:rsidRPr="00E32544">
          <w:rPr>
            <w:rFonts w:ascii="Times New Roman" w:hAnsi="Times New Roman" w:cs="Times New Roman"/>
            <w:sz w:val="24"/>
            <w:szCs w:val="24"/>
          </w:rPr>
          <w:fldChar w:fldCharType="separate"/>
        </w:r>
        <w:r w:rsidR="001651AC">
          <w:rPr>
            <w:rFonts w:ascii="Times New Roman" w:hAnsi="Times New Roman" w:cs="Times New Roman"/>
            <w:noProof/>
            <w:sz w:val="24"/>
            <w:szCs w:val="24"/>
          </w:rPr>
          <w:t>3</w:t>
        </w:r>
        <w:r w:rsidRPr="00E32544">
          <w:rPr>
            <w:rFonts w:ascii="Times New Roman" w:hAnsi="Times New Roman" w:cs="Times New Roman"/>
            <w:noProof/>
            <w:sz w:val="24"/>
            <w:szCs w:val="24"/>
          </w:rPr>
          <w:fldChar w:fldCharType="end"/>
        </w:r>
      </w:sdtContent>
    </w:sdt>
  </w:p>
  <w:p w:rsidR="00E32544" w:rsidRDefault="00E325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544" w:rsidRPr="00E32544" w:rsidRDefault="00E32544">
    <w:pPr>
      <w:pStyle w:val="Header"/>
      <w:jc w:val="right"/>
      <w:rPr>
        <w:rFonts w:ascii="Times New Roman" w:hAnsi="Times New Roman" w:cs="Times New Roman"/>
        <w:sz w:val="24"/>
        <w:szCs w:val="24"/>
      </w:rPr>
    </w:pPr>
    <w:r w:rsidRPr="00E32544">
      <w:rPr>
        <w:rFonts w:ascii="Times New Roman" w:hAnsi="Times New Roman" w:cs="Times New Roman"/>
        <w:sz w:val="24"/>
        <w:szCs w:val="24"/>
      </w:rPr>
      <w:t>Running head: ECONOMICS</w:t>
    </w:r>
    <w:r w:rsidRPr="00E32544">
      <w:rPr>
        <w:rFonts w:ascii="Times New Roman" w:hAnsi="Times New Roman" w:cs="Times New Roman"/>
        <w:sz w:val="24"/>
        <w:szCs w:val="24"/>
      </w:rPr>
      <w:tab/>
    </w:r>
    <w:r w:rsidRPr="00E32544">
      <w:rPr>
        <w:rFonts w:ascii="Times New Roman" w:hAnsi="Times New Roman" w:cs="Times New Roman"/>
        <w:sz w:val="24"/>
        <w:szCs w:val="24"/>
      </w:rPr>
      <w:tab/>
    </w:r>
    <w:sdt>
      <w:sdtPr>
        <w:rPr>
          <w:rFonts w:ascii="Times New Roman" w:hAnsi="Times New Roman" w:cs="Times New Roman"/>
          <w:sz w:val="24"/>
          <w:szCs w:val="24"/>
        </w:rPr>
        <w:id w:val="-1634089678"/>
        <w:docPartObj>
          <w:docPartGallery w:val="Page Numbers (Top of Page)"/>
          <w:docPartUnique/>
        </w:docPartObj>
      </w:sdtPr>
      <w:sdtEndPr>
        <w:rPr>
          <w:noProof/>
        </w:rPr>
      </w:sdtEndPr>
      <w:sdtContent>
        <w:r w:rsidRPr="00E32544">
          <w:rPr>
            <w:rFonts w:ascii="Times New Roman" w:hAnsi="Times New Roman" w:cs="Times New Roman"/>
            <w:sz w:val="24"/>
            <w:szCs w:val="24"/>
          </w:rPr>
          <w:fldChar w:fldCharType="begin"/>
        </w:r>
        <w:r w:rsidRPr="00E32544">
          <w:rPr>
            <w:rFonts w:ascii="Times New Roman" w:hAnsi="Times New Roman" w:cs="Times New Roman"/>
            <w:sz w:val="24"/>
            <w:szCs w:val="24"/>
          </w:rPr>
          <w:instrText xml:space="preserve"> PAGE   \* MERGEFORMAT </w:instrText>
        </w:r>
        <w:r w:rsidRPr="00E32544">
          <w:rPr>
            <w:rFonts w:ascii="Times New Roman" w:hAnsi="Times New Roman" w:cs="Times New Roman"/>
            <w:sz w:val="24"/>
            <w:szCs w:val="24"/>
          </w:rPr>
          <w:fldChar w:fldCharType="separate"/>
        </w:r>
        <w:r w:rsidR="001651AC">
          <w:rPr>
            <w:rFonts w:ascii="Times New Roman" w:hAnsi="Times New Roman" w:cs="Times New Roman"/>
            <w:noProof/>
            <w:sz w:val="24"/>
            <w:szCs w:val="24"/>
          </w:rPr>
          <w:t>1</w:t>
        </w:r>
        <w:r w:rsidRPr="00E32544">
          <w:rPr>
            <w:rFonts w:ascii="Times New Roman" w:hAnsi="Times New Roman" w:cs="Times New Roman"/>
            <w:noProof/>
            <w:sz w:val="24"/>
            <w:szCs w:val="24"/>
          </w:rPr>
          <w:fldChar w:fldCharType="end"/>
        </w:r>
      </w:sdtContent>
    </w:sdt>
  </w:p>
  <w:p w:rsidR="00E32544" w:rsidRDefault="00E325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83E"/>
    <w:rsid w:val="0015215A"/>
    <w:rsid w:val="001651AC"/>
    <w:rsid w:val="001B48E9"/>
    <w:rsid w:val="001F00A9"/>
    <w:rsid w:val="005B7206"/>
    <w:rsid w:val="006274BA"/>
    <w:rsid w:val="006C036A"/>
    <w:rsid w:val="00814C9A"/>
    <w:rsid w:val="00834AAC"/>
    <w:rsid w:val="008A1D95"/>
    <w:rsid w:val="00966B1A"/>
    <w:rsid w:val="00995084"/>
    <w:rsid w:val="009D0155"/>
    <w:rsid w:val="009F556B"/>
    <w:rsid w:val="00A8584A"/>
    <w:rsid w:val="00AA4561"/>
    <w:rsid w:val="00BA593D"/>
    <w:rsid w:val="00C5224D"/>
    <w:rsid w:val="00C9183E"/>
    <w:rsid w:val="00CE50A0"/>
    <w:rsid w:val="00E32544"/>
    <w:rsid w:val="00E759D3"/>
    <w:rsid w:val="00ED0636"/>
    <w:rsid w:val="00F74965"/>
    <w:rsid w:val="00F76BC6"/>
    <w:rsid w:val="00F94447"/>
    <w:rsid w:val="00FC1E83"/>
    <w:rsid w:val="00FE7FA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90A944-2E0C-4E8C-9998-FFE0EAFA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544"/>
  </w:style>
  <w:style w:type="paragraph" w:styleId="Footer">
    <w:name w:val="footer"/>
    <w:basedOn w:val="Normal"/>
    <w:link w:val="FooterChar"/>
    <w:uiPriority w:val="99"/>
    <w:unhideWhenUsed/>
    <w:rsid w:val="00E325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544"/>
  </w:style>
  <w:style w:type="character" w:styleId="Hyperlink">
    <w:name w:val="Hyperlink"/>
    <w:basedOn w:val="DefaultParagraphFont"/>
    <w:uiPriority w:val="99"/>
    <w:unhideWhenUsed/>
    <w:rsid w:val="00E32544"/>
    <w:rPr>
      <w:color w:val="0563C1" w:themeColor="hyperlink"/>
      <w:u w:val="single"/>
    </w:rPr>
  </w:style>
  <w:style w:type="character" w:customStyle="1" w:styleId="UnresolvedMention">
    <w:name w:val="Unresolved Mention"/>
    <w:basedOn w:val="DefaultParagraphFont"/>
    <w:uiPriority w:val="99"/>
    <w:semiHidden/>
    <w:unhideWhenUsed/>
    <w:rsid w:val="00E325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arner.org/vod/vod_window.html?pid=247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Ng’ang’a</dc:creator>
  <cp:keywords/>
  <dc:description/>
  <cp:lastModifiedBy>samuel kibe</cp:lastModifiedBy>
  <cp:revision>2</cp:revision>
  <dcterms:created xsi:type="dcterms:W3CDTF">2018-04-07T19:20:00Z</dcterms:created>
  <dcterms:modified xsi:type="dcterms:W3CDTF">2018-04-07T19:20:00Z</dcterms:modified>
</cp:coreProperties>
</file>